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B" w:rsidRDefault="00C64012" w:rsidP="00C64012">
      <w:pPr>
        <w:jc w:val="center"/>
      </w:pPr>
      <w:r>
        <w:tab/>
      </w:r>
      <w: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DEB" w:rsidTr="00547DEB">
        <w:tc>
          <w:tcPr>
            <w:tcW w:w="4785" w:type="dxa"/>
          </w:tcPr>
          <w:p w:rsidR="00547DEB" w:rsidRDefault="00547DEB" w:rsidP="00C64012">
            <w:pPr>
              <w:jc w:val="center"/>
            </w:pPr>
          </w:p>
        </w:tc>
        <w:tc>
          <w:tcPr>
            <w:tcW w:w="4786" w:type="dxa"/>
          </w:tcPr>
          <w:p w:rsidR="00547DEB" w:rsidRPr="00922D10" w:rsidRDefault="00547DEB" w:rsidP="00547DEB">
            <w:pPr>
              <w:jc w:val="center"/>
              <w:rPr>
                <w:color w:val="000000"/>
                <w:sz w:val="24"/>
                <w:szCs w:val="24"/>
              </w:rPr>
            </w:pPr>
            <w:r w:rsidRPr="00922D10">
              <w:rPr>
                <w:color w:val="000000"/>
                <w:sz w:val="24"/>
                <w:szCs w:val="24"/>
              </w:rPr>
              <w:t>УТВЕРЖДЕНО</w:t>
            </w:r>
          </w:p>
          <w:p w:rsidR="00547DEB" w:rsidRDefault="00547DEB" w:rsidP="00C64012">
            <w:pPr>
              <w:jc w:val="center"/>
            </w:pPr>
            <w:r>
              <w:t>распоряжением министерства труда, занятости и социального развития Архангельской области</w:t>
            </w:r>
          </w:p>
          <w:p w:rsidR="00547DEB" w:rsidRDefault="00547DEB" w:rsidP="00C64012">
            <w:pPr>
              <w:jc w:val="center"/>
            </w:pPr>
            <w:r>
              <w:t>от 25 февраля 2019 года № 130-р</w:t>
            </w:r>
          </w:p>
        </w:tc>
      </w:tr>
    </w:tbl>
    <w:p w:rsidR="00547DEB" w:rsidRDefault="00C64012" w:rsidP="00C6401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C64012" w:rsidRDefault="00C64012" w:rsidP="00C64012"/>
    <w:p w:rsidR="00C64012" w:rsidRPr="002A07EC" w:rsidRDefault="00C64012" w:rsidP="00C64012">
      <w:pPr>
        <w:pStyle w:val="1"/>
        <w:numPr>
          <w:ilvl w:val="0"/>
          <w:numId w:val="2"/>
        </w:numPr>
        <w:pBdr>
          <w:left w:val="single" w:sz="1" w:space="5" w:color="FFFFFF"/>
          <w:right w:val="single" w:sz="1" w:space="5" w:color="FFFFFF"/>
        </w:pBdr>
        <w:shd w:val="clear" w:color="auto" w:fill="FFFFFF"/>
        <w:rPr>
          <w:szCs w:val="26"/>
        </w:rPr>
      </w:pPr>
      <w:proofErr w:type="gramStart"/>
      <w:r w:rsidRPr="002A07EC">
        <w:rPr>
          <w:szCs w:val="26"/>
        </w:rPr>
        <w:t>П</w:t>
      </w:r>
      <w:proofErr w:type="gramEnd"/>
      <w:r w:rsidRPr="002A07EC">
        <w:rPr>
          <w:szCs w:val="26"/>
        </w:rPr>
        <w:t xml:space="preserve"> О Л О Ж Е Н И Е</w:t>
      </w:r>
    </w:p>
    <w:p w:rsidR="00547DEB" w:rsidRDefault="00C64012" w:rsidP="00C64012">
      <w:pPr>
        <w:jc w:val="center"/>
        <w:rPr>
          <w:b/>
          <w:sz w:val="26"/>
          <w:szCs w:val="26"/>
        </w:rPr>
      </w:pPr>
      <w:r w:rsidRPr="009C6069">
        <w:rPr>
          <w:b/>
          <w:sz w:val="26"/>
          <w:szCs w:val="26"/>
        </w:rPr>
        <w:t xml:space="preserve">о проведении смотра-конкурса на лучшее состояние </w:t>
      </w:r>
    </w:p>
    <w:p w:rsidR="00C64012" w:rsidRPr="002A07EC" w:rsidRDefault="00C64012" w:rsidP="00C64012">
      <w:pPr>
        <w:jc w:val="center"/>
        <w:rPr>
          <w:b/>
          <w:sz w:val="26"/>
          <w:szCs w:val="26"/>
        </w:rPr>
      </w:pPr>
      <w:r w:rsidRPr="009C6069">
        <w:rPr>
          <w:b/>
          <w:sz w:val="26"/>
          <w:szCs w:val="26"/>
        </w:rPr>
        <w:t>условий и охраны труда 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C64012" w:rsidRPr="002A07EC" w:rsidRDefault="00C64012" w:rsidP="00C64012">
      <w:p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jc w:val="both"/>
        <w:rPr>
          <w:sz w:val="26"/>
          <w:szCs w:val="26"/>
        </w:rPr>
      </w:pPr>
    </w:p>
    <w:p w:rsidR="00C64012" w:rsidRDefault="00C64012" w:rsidP="00547DEB">
      <w:pPr>
        <w:pStyle w:val="Web"/>
        <w:numPr>
          <w:ilvl w:val="0"/>
          <w:numId w:val="3"/>
        </w:numPr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0" w:firstLine="0"/>
        <w:jc w:val="center"/>
        <w:rPr>
          <w:b/>
          <w:sz w:val="26"/>
          <w:szCs w:val="26"/>
        </w:rPr>
      </w:pPr>
      <w:r w:rsidRPr="002A07EC">
        <w:rPr>
          <w:b/>
          <w:sz w:val="26"/>
          <w:szCs w:val="26"/>
        </w:rPr>
        <w:t>Общие положения</w:t>
      </w:r>
    </w:p>
    <w:p w:rsidR="00C64012" w:rsidRPr="002A07EC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1080"/>
        <w:rPr>
          <w:b/>
          <w:sz w:val="26"/>
          <w:szCs w:val="26"/>
        </w:rPr>
      </w:pPr>
    </w:p>
    <w:p w:rsidR="00C64012" w:rsidRPr="00547DEB" w:rsidRDefault="00C64012" w:rsidP="00547DE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47DEB">
        <w:rPr>
          <w:sz w:val="26"/>
          <w:szCs w:val="26"/>
        </w:rPr>
        <w:t>1.1.</w:t>
      </w:r>
      <w:r w:rsidRPr="00547DEB">
        <w:rPr>
          <w:sz w:val="26"/>
          <w:szCs w:val="26"/>
        </w:rPr>
        <w:tab/>
        <w:t xml:space="preserve">Настоящее Положение о проведении смотра-конкурса на лучшее состояние условий и охраны труда в организациях Архангельской области (далее – Положение) устанавливает правила проведения смотра-конкурса на лучшее состояние условий и охраны труда в организациях Архангельской области (далее – </w:t>
      </w:r>
      <w:r w:rsidR="00547DEB">
        <w:rPr>
          <w:sz w:val="26"/>
          <w:szCs w:val="26"/>
        </w:rPr>
        <w:t xml:space="preserve">                            </w:t>
      </w:r>
      <w:r w:rsidRPr="00547DEB">
        <w:rPr>
          <w:sz w:val="26"/>
          <w:szCs w:val="26"/>
        </w:rPr>
        <w:t>смотр-конкурс).</w:t>
      </w:r>
    </w:p>
    <w:p w:rsidR="00C64012" w:rsidRPr="00547DEB" w:rsidRDefault="00C64012" w:rsidP="00547DEB">
      <w:pPr>
        <w:ind w:firstLine="709"/>
        <w:jc w:val="both"/>
        <w:rPr>
          <w:sz w:val="26"/>
          <w:szCs w:val="26"/>
        </w:rPr>
      </w:pPr>
      <w:r w:rsidRPr="00547DEB">
        <w:rPr>
          <w:sz w:val="26"/>
          <w:szCs w:val="26"/>
        </w:rPr>
        <w:t>1.2.</w:t>
      </w:r>
      <w:r w:rsidRPr="00547DEB">
        <w:rPr>
          <w:sz w:val="26"/>
          <w:szCs w:val="26"/>
        </w:rPr>
        <w:tab/>
        <w:t>Положение устанавливает цели, задачи, порядок и условия организации, проведения и подведения итогов смотра-конкурса.</w:t>
      </w:r>
    </w:p>
    <w:p w:rsidR="00C64012" w:rsidRPr="00547DEB" w:rsidRDefault="00C64012" w:rsidP="00547DEB">
      <w:pPr>
        <w:pStyle w:val="21"/>
        <w:tabs>
          <w:tab w:val="left" w:pos="567"/>
        </w:tabs>
        <w:rPr>
          <w:sz w:val="26"/>
          <w:szCs w:val="26"/>
          <w:lang w:eastAsia="ru-RU"/>
        </w:rPr>
      </w:pPr>
      <w:r w:rsidRPr="00547DEB">
        <w:rPr>
          <w:sz w:val="26"/>
          <w:szCs w:val="26"/>
        </w:rPr>
        <w:t>1.3.</w:t>
      </w:r>
      <w:r w:rsidRPr="00547DEB">
        <w:rPr>
          <w:sz w:val="26"/>
          <w:szCs w:val="26"/>
        </w:rPr>
        <w:tab/>
        <w:t xml:space="preserve">Организатором смотра-конкурса является министерство труда, занятости и социального развития Архангельской области при содействии Государственной инспекции труда в Архангельской области и Ненецком автономном округе, </w:t>
      </w:r>
      <w:r w:rsidRPr="00547DEB">
        <w:rPr>
          <w:sz w:val="26"/>
          <w:szCs w:val="26"/>
          <w:lang w:eastAsia="ru-RU"/>
        </w:rPr>
        <w:t xml:space="preserve">Государственного учреждения </w:t>
      </w:r>
      <w:r w:rsidRPr="00547DEB">
        <w:rPr>
          <w:sz w:val="26"/>
          <w:szCs w:val="26"/>
        </w:rPr>
        <w:t>–</w:t>
      </w:r>
      <w:r w:rsidRPr="00547DEB">
        <w:rPr>
          <w:sz w:val="26"/>
          <w:szCs w:val="26"/>
          <w:lang w:eastAsia="ru-RU"/>
        </w:rPr>
        <w:t xml:space="preserve"> Архангельского регионального отделения Фонда социального страхования Российской Федерации и Союза организаций профсоюзов «Федерации профсоюзов Архангельской области». </w:t>
      </w:r>
    </w:p>
    <w:p w:rsidR="00C64012" w:rsidRPr="00547DEB" w:rsidRDefault="00C64012" w:rsidP="00547DEB">
      <w:pPr>
        <w:pStyle w:val="21"/>
        <w:tabs>
          <w:tab w:val="left" w:pos="709"/>
        </w:tabs>
        <w:rPr>
          <w:sz w:val="26"/>
          <w:szCs w:val="26"/>
        </w:rPr>
      </w:pPr>
      <w:r w:rsidRPr="00547DEB">
        <w:rPr>
          <w:sz w:val="26"/>
          <w:szCs w:val="26"/>
          <w:lang w:eastAsia="ru-RU"/>
        </w:rPr>
        <w:t>1.4.</w:t>
      </w:r>
      <w:r w:rsidRPr="00547DEB">
        <w:rPr>
          <w:sz w:val="26"/>
          <w:szCs w:val="26"/>
          <w:lang w:eastAsia="ru-RU"/>
        </w:rPr>
        <w:tab/>
      </w:r>
      <w:r w:rsidRPr="00547DEB">
        <w:rPr>
          <w:sz w:val="26"/>
          <w:szCs w:val="26"/>
        </w:rPr>
        <w:t>В соответствии с настоящим Положением смотр-конкурс проводится ежегодно.</w:t>
      </w:r>
    </w:p>
    <w:p w:rsidR="00C64012" w:rsidRPr="00547DEB" w:rsidRDefault="00C64012" w:rsidP="00547DEB">
      <w:pPr>
        <w:pStyle w:val="21"/>
        <w:tabs>
          <w:tab w:val="left" w:pos="0"/>
          <w:tab w:val="left" w:pos="567"/>
          <w:tab w:val="left" w:pos="1276"/>
        </w:tabs>
        <w:rPr>
          <w:sz w:val="26"/>
          <w:szCs w:val="26"/>
        </w:rPr>
      </w:pPr>
      <w:r w:rsidRPr="00547DEB">
        <w:rPr>
          <w:sz w:val="26"/>
          <w:szCs w:val="26"/>
        </w:rPr>
        <w:t>1.5. Организационно-методическое обеспечение смотра-конкурса осуществляет министерство труда, занятости и социального развития Архангельской области.</w:t>
      </w:r>
    </w:p>
    <w:p w:rsidR="00C64012" w:rsidRPr="00547DEB" w:rsidRDefault="00C64012" w:rsidP="00547DEB">
      <w:pPr>
        <w:pStyle w:val="21"/>
        <w:tabs>
          <w:tab w:val="left" w:pos="567"/>
        </w:tabs>
        <w:rPr>
          <w:sz w:val="26"/>
          <w:szCs w:val="26"/>
        </w:rPr>
      </w:pPr>
      <w:r w:rsidRPr="00547DEB">
        <w:rPr>
          <w:sz w:val="26"/>
          <w:szCs w:val="26"/>
        </w:rPr>
        <w:t>1.6.</w:t>
      </w:r>
      <w:r w:rsidRPr="00547DEB">
        <w:rPr>
          <w:sz w:val="26"/>
          <w:szCs w:val="26"/>
        </w:rPr>
        <w:tab/>
        <w:t xml:space="preserve">Смотр-конкурс проводится заочно. Победители определяются по итогам рассмотрения материалов, раскрывающих вклад участников смотра-конкурса </w:t>
      </w:r>
      <w:r w:rsidR="00547DEB">
        <w:rPr>
          <w:sz w:val="26"/>
          <w:szCs w:val="26"/>
        </w:rPr>
        <w:t xml:space="preserve">                        </w:t>
      </w:r>
      <w:r w:rsidRPr="00547DEB">
        <w:rPr>
          <w:sz w:val="26"/>
          <w:szCs w:val="26"/>
        </w:rPr>
        <w:t xml:space="preserve">в решение проблем охраны труда и отвечающих критериям оценки, указанным </w:t>
      </w:r>
      <w:r w:rsidR="00547DEB">
        <w:rPr>
          <w:sz w:val="26"/>
          <w:szCs w:val="26"/>
        </w:rPr>
        <w:t xml:space="preserve">                           </w:t>
      </w:r>
      <w:r w:rsidRPr="00547DEB">
        <w:rPr>
          <w:sz w:val="26"/>
          <w:szCs w:val="26"/>
        </w:rPr>
        <w:t>в конкурсной документации.</w:t>
      </w:r>
    </w:p>
    <w:p w:rsidR="00C64012" w:rsidRPr="002A07EC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both"/>
        <w:rPr>
          <w:sz w:val="26"/>
          <w:szCs w:val="26"/>
        </w:rPr>
      </w:pPr>
    </w:p>
    <w:p w:rsidR="00C64012" w:rsidRPr="002A07EC" w:rsidRDefault="00C64012" w:rsidP="00547DEB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2A07EC">
        <w:rPr>
          <w:b/>
          <w:sz w:val="26"/>
          <w:szCs w:val="26"/>
        </w:rPr>
        <w:t>II. Цели и з</w:t>
      </w:r>
      <w:r>
        <w:rPr>
          <w:b/>
          <w:sz w:val="26"/>
          <w:szCs w:val="26"/>
        </w:rPr>
        <w:t>адачи смотра-конкурса</w:t>
      </w:r>
    </w:p>
    <w:p w:rsidR="00C64012" w:rsidRPr="002A07EC" w:rsidRDefault="00C64012" w:rsidP="00547DEB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C64012" w:rsidRDefault="00C64012" w:rsidP="00640332">
      <w:pPr>
        <w:tabs>
          <w:tab w:val="left" w:pos="567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Целями смотра-конкурса являются:</w:t>
      </w:r>
    </w:p>
    <w:p w:rsidR="00C64012" w:rsidRDefault="00C64012" w:rsidP="00C64012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226C">
        <w:rPr>
          <w:sz w:val="26"/>
          <w:szCs w:val="26"/>
        </w:rPr>
        <w:t>развитие эффективной культуры профилактики</w:t>
      </w:r>
      <w:r>
        <w:rPr>
          <w:sz w:val="26"/>
          <w:szCs w:val="26"/>
        </w:rPr>
        <w:t xml:space="preserve"> производственного травматизма</w:t>
      </w:r>
      <w:r w:rsidRPr="004C5DC1">
        <w:rPr>
          <w:sz w:val="26"/>
          <w:szCs w:val="26"/>
        </w:rPr>
        <w:t xml:space="preserve"> и профессиональной заболеваемости</w:t>
      </w:r>
      <w:r w:rsidRPr="0080226C">
        <w:rPr>
          <w:sz w:val="26"/>
          <w:szCs w:val="26"/>
        </w:rPr>
        <w:t xml:space="preserve">, </w:t>
      </w:r>
      <w:proofErr w:type="gramStart"/>
      <w:r w:rsidRPr="0080226C">
        <w:rPr>
          <w:sz w:val="26"/>
          <w:szCs w:val="26"/>
        </w:rPr>
        <w:t>объединяющий</w:t>
      </w:r>
      <w:proofErr w:type="gramEnd"/>
      <w:r w:rsidRPr="0080226C">
        <w:rPr>
          <w:sz w:val="26"/>
          <w:szCs w:val="26"/>
        </w:rPr>
        <w:t xml:space="preserve"> три направления: безопасность, гигиену труда и благополучие работников.</w:t>
      </w:r>
      <w:r>
        <w:rPr>
          <w:sz w:val="26"/>
          <w:szCs w:val="26"/>
        </w:rPr>
        <w:t xml:space="preserve"> </w:t>
      </w:r>
      <w:r w:rsidRPr="0080226C">
        <w:rPr>
          <w:sz w:val="26"/>
          <w:szCs w:val="26"/>
        </w:rPr>
        <w:t xml:space="preserve">Присоединение </w:t>
      </w:r>
      <w:r w:rsidRPr="003B57E7">
        <w:rPr>
          <w:sz w:val="26"/>
          <w:szCs w:val="26"/>
        </w:rPr>
        <w:t>организаци</w:t>
      </w:r>
      <w:r>
        <w:rPr>
          <w:sz w:val="26"/>
          <w:szCs w:val="26"/>
        </w:rPr>
        <w:t>й</w:t>
      </w:r>
      <w:r w:rsidRPr="003B57E7">
        <w:rPr>
          <w:sz w:val="26"/>
          <w:szCs w:val="26"/>
        </w:rPr>
        <w:t xml:space="preserve"> Архангельской области </w:t>
      </w:r>
      <w:r w:rsidRPr="0080226C">
        <w:rPr>
          <w:sz w:val="26"/>
          <w:szCs w:val="26"/>
        </w:rPr>
        <w:t>к концепции «нулево</w:t>
      </w:r>
      <w:r>
        <w:rPr>
          <w:sz w:val="26"/>
          <w:szCs w:val="26"/>
        </w:rPr>
        <w:t>го травматизма»</w:t>
      </w:r>
      <w:r w:rsidRPr="0080226C">
        <w:rPr>
          <w:sz w:val="26"/>
          <w:szCs w:val="26"/>
        </w:rPr>
        <w:t>;</w:t>
      </w:r>
    </w:p>
    <w:p w:rsidR="00C64012" w:rsidRDefault="00C64012" w:rsidP="00C64012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о</w:t>
      </w:r>
      <w:r w:rsidRPr="004E5633">
        <w:rPr>
          <w:rFonts w:eastAsiaTheme="minorHAnsi"/>
          <w:sz w:val="26"/>
          <w:szCs w:val="26"/>
          <w:lang w:eastAsia="en-US"/>
        </w:rPr>
        <w:t>беспечение безопасности и здоровья работников на рабочих</w:t>
      </w:r>
      <w:r>
        <w:rPr>
          <w:rFonts w:eastAsiaTheme="minorHAnsi"/>
          <w:sz w:val="26"/>
          <w:szCs w:val="26"/>
          <w:lang w:eastAsia="en-US"/>
        </w:rPr>
        <w:t xml:space="preserve"> м</w:t>
      </w:r>
      <w:r w:rsidRPr="004E5633">
        <w:rPr>
          <w:rFonts w:eastAsiaTheme="minorHAnsi"/>
          <w:sz w:val="26"/>
          <w:szCs w:val="26"/>
          <w:lang w:eastAsia="en-US"/>
        </w:rPr>
        <w:t>естах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4E5633" w:rsidRDefault="00C64012" w:rsidP="00C6401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4E5633">
        <w:rPr>
          <w:rFonts w:eastAsiaTheme="minorHAnsi"/>
          <w:sz w:val="26"/>
          <w:szCs w:val="26"/>
          <w:lang w:eastAsia="en-US"/>
        </w:rPr>
        <w:t>редотвращение несчастных случаев на производстве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D7218E" w:rsidRDefault="00C64012" w:rsidP="00C64012">
      <w:pPr>
        <w:tabs>
          <w:tab w:val="left" w:pos="709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>привлечение общественного внимания к важности решения вопросов обеспечения безопасных условий труда на уровне организаций и предприятий;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7218E">
        <w:rPr>
          <w:sz w:val="26"/>
          <w:szCs w:val="26"/>
        </w:rPr>
        <w:t>активизация и совершенствование работы по улучшению условий и охраны труда, внедрению системы управления охраной труда;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демонстрация конкретных примеров решения задач по обеспечению безопасных условий и охраны труда; 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>стимулирование организаций и предприятий к заимствованию положитель</w:t>
      </w:r>
      <w:r>
        <w:rPr>
          <w:sz w:val="26"/>
          <w:szCs w:val="26"/>
        </w:rPr>
        <w:t>ного опыта в сфере охраны труда;</w:t>
      </w:r>
    </w:p>
    <w:p w:rsidR="00C64012" w:rsidRPr="00E953D3" w:rsidRDefault="00C64012" w:rsidP="00C64012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о</w:t>
      </w:r>
      <w:r w:rsidRPr="004E5633">
        <w:rPr>
          <w:rFonts w:eastAsiaTheme="minorHAnsi"/>
          <w:sz w:val="26"/>
          <w:szCs w:val="26"/>
          <w:lang w:eastAsia="en-US"/>
        </w:rPr>
        <w:t>беспечение соответствия оборудования и процессов производства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E5633">
        <w:rPr>
          <w:rFonts w:eastAsiaTheme="minorHAnsi"/>
          <w:sz w:val="26"/>
          <w:szCs w:val="26"/>
          <w:lang w:eastAsia="en-US"/>
        </w:rPr>
        <w:t>государственным нормативным требованиям по охране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E5633">
        <w:rPr>
          <w:rFonts w:eastAsiaTheme="minorHAnsi"/>
          <w:sz w:val="26"/>
          <w:szCs w:val="26"/>
          <w:lang w:eastAsia="en-US"/>
        </w:rPr>
        <w:t xml:space="preserve">труда, промышленной </w:t>
      </w:r>
      <w:r>
        <w:rPr>
          <w:rFonts w:eastAsiaTheme="minorHAnsi"/>
          <w:sz w:val="26"/>
          <w:szCs w:val="26"/>
          <w:lang w:eastAsia="en-US"/>
        </w:rPr>
        <w:br/>
      </w:r>
      <w:r w:rsidRPr="004E5633">
        <w:rPr>
          <w:rFonts w:eastAsiaTheme="minorHAnsi"/>
          <w:sz w:val="26"/>
          <w:szCs w:val="26"/>
          <w:lang w:eastAsia="en-US"/>
        </w:rPr>
        <w:t>и пожарной безопасности.</w:t>
      </w:r>
    </w:p>
    <w:p w:rsidR="00C64012" w:rsidRPr="00D7218E" w:rsidRDefault="00C64012" w:rsidP="00640332">
      <w:pPr>
        <w:tabs>
          <w:tab w:val="left" w:pos="567"/>
          <w:tab w:val="left" w:pos="1134"/>
        </w:tabs>
        <w:ind w:left="567" w:firstLine="142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>смотра-к</w:t>
      </w:r>
      <w:r w:rsidRPr="00D7218E">
        <w:rPr>
          <w:sz w:val="26"/>
          <w:szCs w:val="26"/>
        </w:rPr>
        <w:t>онкурса являются: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  <w:lang w:eastAsia="ru-RU"/>
        </w:rPr>
        <w:t xml:space="preserve">выявление организаций, добивающихся высокой эффективности в решении задач, </w:t>
      </w:r>
      <w:r w:rsidRPr="00D7218E">
        <w:rPr>
          <w:sz w:val="26"/>
          <w:szCs w:val="26"/>
        </w:rPr>
        <w:t>по обеспечению безопасных условий и охраны труда;</w:t>
      </w:r>
      <w:r w:rsidRPr="00D7218E">
        <w:rPr>
          <w:sz w:val="26"/>
          <w:szCs w:val="26"/>
          <w:lang w:eastAsia="ru-RU"/>
        </w:rPr>
        <w:t xml:space="preserve"> 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улучшение условий и охраны труда работников, снижение уровней производственного травматизма и профессиональной заболеваемости </w:t>
      </w:r>
      <w:r>
        <w:rPr>
          <w:sz w:val="26"/>
          <w:szCs w:val="26"/>
        </w:rPr>
        <w:br/>
      </w:r>
      <w:r w:rsidRPr="00D7218E">
        <w:rPr>
          <w:sz w:val="26"/>
          <w:szCs w:val="26"/>
        </w:rPr>
        <w:t>и активизация профилактической работы по их предупреждению;</w:t>
      </w:r>
    </w:p>
    <w:p w:rsidR="00C64012" w:rsidRDefault="00C64012" w:rsidP="00C64012">
      <w:pPr>
        <w:ind w:firstLine="709"/>
        <w:jc w:val="both"/>
        <w:rPr>
          <w:sz w:val="26"/>
          <w:szCs w:val="26"/>
        </w:rPr>
      </w:pPr>
      <w:r w:rsidRPr="00D7218E">
        <w:rPr>
          <w:sz w:val="26"/>
          <w:szCs w:val="26"/>
        </w:rPr>
        <w:t>выявление, изучение и распространение лучших практик организации работы по охране труда и внедрению системы управления охраной труда;</w:t>
      </w:r>
    </w:p>
    <w:p w:rsidR="00C64012" w:rsidRDefault="00C64012" w:rsidP="00C6401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Pr="00E953D3">
        <w:rPr>
          <w:rFonts w:eastAsiaTheme="minorHAnsi"/>
          <w:sz w:val="26"/>
          <w:szCs w:val="26"/>
          <w:lang w:eastAsia="en-US"/>
        </w:rPr>
        <w:t>нижение рисков несчастных случаев на производстве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4012" w:rsidRPr="00D7218E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  <w:t>в</w:t>
      </w:r>
      <w:r w:rsidRPr="00E953D3">
        <w:rPr>
          <w:rFonts w:eastAsiaTheme="minorHAnsi"/>
          <w:sz w:val="26"/>
          <w:szCs w:val="26"/>
          <w:lang w:eastAsia="en-US"/>
        </w:rPr>
        <w:t>недрение системы управ</w:t>
      </w:r>
      <w:r>
        <w:rPr>
          <w:rFonts w:eastAsiaTheme="minorHAnsi"/>
          <w:sz w:val="26"/>
          <w:szCs w:val="26"/>
          <w:lang w:eastAsia="en-US"/>
        </w:rPr>
        <w:t>ления профессиональными рисками;</w:t>
      </w:r>
    </w:p>
    <w:p w:rsidR="00C64012" w:rsidRPr="00D7218E" w:rsidRDefault="00C64012" w:rsidP="00C64012">
      <w:pPr>
        <w:ind w:firstLine="709"/>
        <w:jc w:val="both"/>
        <w:rPr>
          <w:sz w:val="26"/>
          <w:szCs w:val="26"/>
        </w:rPr>
      </w:pPr>
      <w:r w:rsidRPr="00D7218E">
        <w:rPr>
          <w:sz w:val="26"/>
          <w:szCs w:val="26"/>
        </w:rPr>
        <w:t>совершенствование системы управления охраной труда, улучшение координации и повышение эффективности взаимодействия органов государственной власти, органов местного самоуправления, органов надзора и контроля в сфере охраны труда, объединений работодателей и профессиональных союзов;</w:t>
      </w:r>
    </w:p>
    <w:p w:rsidR="00C64012" w:rsidRPr="00D7218E" w:rsidRDefault="00C64012" w:rsidP="00C64012">
      <w:pPr>
        <w:pStyle w:val="Web"/>
        <w:pBdr>
          <w:top w:val="single" w:sz="1" w:space="0" w:color="FFFFFF"/>
          <w:left w:val="single" w:sz="1" w:space="5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>активизация работы по охране труда, профилактике производственного травматизма и профессиональной заболеваемости в организациях, осуществляющих свою деятельность на территории Архангельской области, снижение производственного травматизма и улучшение условий труда работников в процессе трудовой деятельности;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7218E">
        <w:rPr>
          <w:sz w:val="26"/>
          <w:szCs w:val="26"/>
        </w:rPr>
        <w:t xml:space="preserve">пропаганда охраны труда, повышение заинтересованности работодателей </w:t>
      </w:r>
      <w:r>
        <w:rPr>
          <w:sz w:val="26"/>
          <w:szCs w:val="26"/>
        </w:rPr>
        <w:br/>
      </w:r>
      <w:r w:rsidRPr="00D7218E">
        <w:rPr>
          <w:sz w:val="26"/>
          <w:szCs w:val="26"/>
        </w:rPr>
        <w:t>в создании безопасных условий труда.</w:t>
      </w:r>
    </w:p>
    <w:p w:rsidR="00C64012" w:rsidRDefault="00C64012" w:rsidP="00C64012">
      <w:pPr>
        <w:tabs>
          <w:tab w:val="left" w:pos="284"/>
        </w:tabs>
        <w:jc w:val="both"/>
        <w:rPr>
          <w:sz w:val="26"/>
          <w:szCs w:val="26"/>
        </w:rPr>
      </w:pPr>
    </w:p>
    <w:p w:rsidR="00C64012" w:rsidRPr="00E953D3" w:rsidRDefault="00C64012" w:rsidP="00547DEB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6"/>
          <w:szCs w:val="26"/>
        </w:rPr>
      </w:pPr>
      <w:r w:rsidRPr="00E953D3">
        <w:rPr>
          <w:b/>
          <w:sz w:val="26"/>
          <w:szCs w:val="26"/>
        </w:rPr>
        <w:t xml:space="preserve">Требования к участникам </w:t>
      </w:r>
      <w:r>
        <w:rPr>
          <w:b/>
          <w:sz w:val="26"/>
          <w:szCs w:val="26"/>
        </w:rPr>
        <w:t>смотра-</w:t>
      </w:r>
      <w:r w:rsidRPr="00E953D3">
        <w:rPr>
          <w:b/>
          <w:sz w:val="26"/>
          <w:szCs w:val="26"/>
        </w:rPr>
        <w:t>конкурса</w:t>
      </w:r>
    </w:p>
    <w:p w:rsidR="00C64012" w:rsidRPr="00E953D3" w:rsidRDefault="00C64012" w:rsidP="00C64012">
      <w:pPr>
        <w:tabs>
          <w:tab w:val="left" w:pos="284"/>
        </w:tabs>
        <w:ind w:left="1080"/>
        <w:rPr>
          <w:b/>
          <w:sz w:val="26"/>
          <w:szCs w:val="26"/>
        </w:rPr>
      </w:pPr>
    </w:p>
    <w:p w:rsidR="00C64012" w:rsidRPr="00E953D3" w:rsidRDefault="00C64012" w:rsidP="00C64012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Участниками </w:t>
      </w:r>
      <w:r>
        <w:rPr>
          <w:sz w:val="26"/>
          <w:szCs w:val="26"/>
          <w:lang w:eastAsia="ru-RU"/>
        </w:rPr>
        <w:t>смотра-</w:t>
      </w:r>
      <w:r w:rsidRPr="00E953D3">
        <w:rPr>
          <w:sz w:val="26"/>
          <w:szCs w:val="26"/>
          <w:lang w:eastAsia="ru-RU"/>
        </w:rPr>
        <w:t>конкурса могут быть российские юридические лица независимо от организационно-правовой формы, формы собственности и осуществляемых видов экономической деятельности, ведущие хозяйственную деятельность на территории Архангельской области.</w:t>
      </w:r>
    </w:p>
    <w:p w:rsidR="00C64012" w:rsidRPr="00E953D3" w:rsidRDefault="00C64012" w:rsidP="00C64012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Основные требования, предъявляемые к организациям, желающим принять участие в </w:t>
      </w:r>
      <w:r>
        <w:rPr>
          <w:sz w:val="26"/>
          <w:szCs w:val="26"/>
          <w:lang w:eastAsia="ru-RU"/>
        </w:rPr>
        <w:t>смотре-</w:t>
      </w:r>
      <w:r w:rsidRPr="00E953D3">
        <w:rPr>
          <w:sz w:val="26"/>
          <w:szCs w:val="26"/>
          <w:lang w:eastAsia="ru-RU"/>
        </w:rPr>
        <w:t>конкурсе: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осуществляет свою деятельность не менее трех лет;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C64012" w:rsidRPr="00E953D3" w:rsidRDefault="00C64012" w:rsidP="00C64012">
      <w:pPr>
        <w:tabs>
          <w:tab w:val="left" w:pos="709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E953D3">
        <w:rPr>
          <w:sz w:val="26"/>
          <w:szCs w:val="26"/>
          <w:lang w:eastAsia="ru-RU"/>
        </w:rPr>
        <w:t>организация не имела случаев производственного травматизма со смертельным исходом в текущем году и в течение года предшествующего конкурсу;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организация не имеет не устраненных нарушений трудового законодательства;  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lastRenderedPageBreak/>
        <w:t>работники и работодатели не находятся в состоянии коллективного трудового спора;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>организация не имеет судебных решений и тяжб, связанных с нарушением трудовых прав работников;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  <w:lang w:eastAsia="ru-RU"/>
        </w:rPr>
      </w:pPr>
      <w:r w:rsidRPr="00E953D3">
        <w:rPr>
          <w:sz w:val="26"/>
          <w:szCs w:val="26"/>
          <w:lang w:eastAsia="ru-RU"/>
        </w:rPr>
        <w:t xml:space="preserve">в заявке на участие в </w:t>
      </w:r>
      <w:r>
        <w:rPr>
          <w:sz w:val="26"/>
          <w:szCs w:val="26"/>
          <w:lang w:eastAsia="ru-RU"/>
        </w:rPr>
        <w:t>смотре-</w:t>
      </w:r>
      <w:r w:rsidRPr="00E953D3">
        <w:rPr>
          <w:sz w:val="26"/>
          <w:szCs w:val="26"/>
          <w:lang w:eastAsia="ru-RU"/>
        </w:rPr>
        <w:t>конкурсе организацией указаны достоверные сведения, а также в полном объеме представлены документы, предусмотренные конкурсной документацией.</w:t>
      </w:r>
    </w:p>
    <w:p w:rsidR="00C64012" w:rsidRPr="00E953D3" w:rsidRDefault="00C64012" w:rsidP="00C64012">
      <w:pPr>
        <w:jc w:val="both"/>
        <w:rPr>
          <w:sz w:val="26"/>
          <w:szCs w:val="26"/>
        </w:rPr>
      </w:pPr>
    </w:p>
    <w:p w:rsidR="00C64012" w:rsidRPr="00E953D3" w:rsidRDefault="00C64012" w:rsidP="00547DEB">
      <w:pPr>
        <w:pStyle w:val="Web"/>
        <w:numPr>
          <w:ilvl w:val="0"/>
          <w:numId w:val="4"/>
        </w:num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left="0" w:firstLine="0"/>
        <w:jc w:val="center"/>
        <w:rPr>
          <w:b/>
          <w:sz w:val="26"/>
          <w:szCs w:val="26"/>
        </w:rPr>
      </w:pPr>
      <w:r w:rsidRPr="00E953D3">
        <w:rPr>
          <w:b/>
          <w:sz w:val="26"/>
          <w:szCs w:val="26"/>
        </w:rPr>
        <w:t xml:space="preserve">Порядок и условия организации и проведения </w:t>
      </w:r>
      <w:r>
        <w:rPr>
          <w:b/>
          <w:sz w:val="26"/>
          <w:szCs w:val="26"/>
        </w:rPr>
        <w:t>смотра-</w:t>
      </w:r>
      <w:r w:rsidRPr="00E953D3">
        <w:rPr>
          <w:b/>
          <w:sz w:val="26"/>
          <w:szCs w:val="26"/>
        </w:rPr>
        <w:t>конкурса</w:t>
      </w:r>
    </w:p>
    <w:p w:rsidR="00C64012" w:rsidRDefault="00C64012" w:rsidP="00547DEB">
      <w:pPr>
        <w:jc w:val="center"/>
        <w:rPr>
          <w:sz w:val="26"/>
          <w:szCs w:val="26"/>
        </w:rPr>
      </w:pPr>
    </w:p>
    <w:p w:rsidR="00C64012" w:rsidRPr="00E953D3" w:rsidRDefault="00C64012" w:rsidP="00C64012">
      <w:pPr>
        <w:pStyle w:val="Web"/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b/>
          <w:sz w:val="26"/>
          <w:szCs w:val="26"/>
        </w:rPr>
      </w:pPr>
      <w:r w:rsidRPr="00E953D3">
        <w:rPr>
          <w:sz w:val="26"/>
          <w:szCs w:val="26"/>
        </w:rPr>
        <w:t>Рабо</w:t>
      </w:r>
      <w:r>
        <w:rPr>
          <w:sz w:val="26"/>
          <w:szCs w:val="26"/>
        </w:rPr>
        <w:t xml:space="preserve">та по организации и проведению смотра-конкурса среди </w:t>
      </w:r>
      <w:r w:rsidRPr="00E953D3">
        <w:rPr>
          <w:sz w:val="26"/>
          <w:szCs w:val="26"/>
        </w:rPr>
        <w:t>организаци</w:t>
      </w:r>
      <w:r w:rsidR="00547DEB">
        <w:rPr>
          <w:sz w:val="26"/>
          <w:szCs w:val="26"/>
        </w:rPr>
        <w:t xml:space="preserve">й, расположенных на территории </w:t>
      </w:r>
      <w:r w:rsidRPr="00E953D3">
        <w:rPr>
          <w:sz w:val="26"/>
          <w:szCs w:val="26"/>
        </w:rPr>
        <w:t>Архангельской области осуществляется в следующем порядке: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Для организации и проведения смотра-к</w:t>
      </w:r>
      <w:r w:rsidRPr="00E953D3">
        <w:rPr>
          <w:sz w:val="26"/>
          <w:szCs w:val="26"/>
        </w:rPr>
        <w:t>онкурса создается конкурсная комиссия из нечетного числа членов в количес</w:t>
      </w:r>
      <w:r>
        <w:rPr>
          <w:sz w:val="26"/>
          <w:szCs w:val="26"/>
        </w:rPr>
        <w:t>тве не менее 5 человек. Состав конкурсной к</w:t>
      </w:r>
      <w:r w:rsidRPr="00E953D3">
        <w:rPr>
          <w:sz w:val="26"/>
          <w:szCs w:val="26"/>
        </w:rPr>
        <w:t xml:space="preserve">омиссии формируется по согласованию с заинтересованными органами. 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Конкурсная к</w:t>
      </w:r>
      <w:r w:rsidRPr="00E953D3">
        <w:rPr>
          <w:sz w:val="26"/>
          <w:szCs w:val="26"/>
        </w:rPr>
        <w:t>омиссия выполняет следующие задачи: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прием документов для участия в смотре-к</w:t>
      </w:r>
      <w:r w:rsidRPr="00E953D3">
        <w:rPr>
          <w:sz w:val="26"/>
          <w:szCs w:val="26"/>
        </w:rPr>
        <w:t>онкурсе;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проверяет правильность оформления документов, представленных претендентом;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 xml:space="preserve">проверяет достоверность информации, представленной претендентом; </w:t>
      </w:r>
    </w:p>
    <w:p w:rsidR="00C64012" w:rsidRPr="00671FB5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принимает решение о допуске (об отказе в доп</w:t>
      </w:r>
      <w:r>
        <w:rPr>
          <w:sz w:val="26"/>
          <w:szCs w:val="26"/>
        </w:rPr>
        <w:t xml:space="preserve">уске) претендентов к участию </w:t>
      </w:r>
      <w:r>
        <w:rPr>
          <w:sz w:val="26"/>
          <w:szCs w:val="26"/>
        </w:rPr>
        <w:br/>
        <w:t>в смотре-к</w:t>
      </w:r>
      <w:r w:rsidRPr="00E953D3">
        <w:rPr>
          <w:sz w:val="26"/>
          <w:szCs w:val="26"/>
        </w:rPr>
        <w:t>онкурсе и оформляет прот</w:t>
      </w:r>
      <w:r>
        <w:rPr>
          <w:sz w:val="26"/>
          <w:szCs w:val="26"/>
        </w:rPr>
        <w:t>окол об определении участников смотра-</w:t>
      </w:r>
      <w:r w:rsidRPr="00BF74D2">
        <w:rPr>
          <w:sz w:val="26"/>
          <w:szCs w:val="26"/>
        </w:rPr>
        <w:t>конкурса;</w:t>
      </w:r>
    </w:p>
    <w:p w:rsidR="00C64012" w:rsidRPr="00671FB5" w:rsidRDefault="00C64012" w:rsidP="00C64012">
      <w:pPr>
        <w:pStyle w:val="a3"/>
        <w:tabs>
          <w:tab w:val="left" w:pos="709"/>
        </w:tabs>
        <w:ind w:firstLine="0"/>
        <w:rPr>
          <w:sz w:val="26"/>
          <w:szCs w:val="26"/>
        </w:rPr>
      </w:pPr>
      <w:r w:rsidRPr="00671FB5">
        <w:rPr>
          <w:sz w:val="26"/>
          <w:szCs w:val="26"/>
        </w:rPr>
        <w:tab/>
        <w:t>подводит итоги и оформляет протокол об итогах смотра-конкурса</w:t>
      </w:r>
      <w:r>
        <w:rPr>
          <w:sz w:val="26"/>
          <w:szCs w:val="26"/>
        </w:rPr>
        <w:t>;</w:t>
      </w:r>
    </w:p>
    <w:p w:rsidR="00C64012" w:rsidRPr="00E953D3" w:rsidRDefault="00C64012" w:rsidP="00C64012">
      <w:pPr>
        <w:pStyle w:val="a3"/>
        <w:ind w:firstLine="709"/>
        <w:rPr>
          <w:sz w:val="26"/>
          <w:szCs w:val="26"/>
        </w:rPr>
      </w:pPr>
      <w:r w:rsidRPr="00E953D3">
        <w:rPr>
          <w:sz w:val="26"/>
          <w:szCs w:val="26"/>
        </w:rPr>
        <w:t>организует подготовку и публикацию инфор</w:t>
      </w:r>
      <w:r>
        <w:rPr>
          <w:sz w:val="26"/>
          <w:szCs w:val="26"/>
        </w:rPr>
        <w:t>мационного сообщения об итогах смотра-к</w:t>
      </w:r>
      <w:r w:rsidRPr="00E953D3">
        <w:rPr>
          <w:sz w:val="26"/>
          <w:szCs w:val="26"/>
        </w:rPr>
        <w:t>онкурса.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953D3">
        <w:rPr>
          <w:sz w:val="26"/>
          <w:szCs w:val="26"/>
        </w:rPr>
        <w:t>4.3.</w:t>
      </w:r>
      <w:r w:rsidRPr="00E953D3">
        <w:rPr>
          <w:sz w:val="26"/>
          <w:szCs w:val="26"/>
        </w:rPr>
        <w:tab/>
        <w:t>Ответственность за достоверность представленных сведений несет руководитель организации.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953D3">
        <w:rPr>
          <w:sz w:val="26"/>
          <w:szCs w:val="26"/>
        </w:rPr>
        <w:t>4.4.</w:t>
      </w:r>
      <w:r w:rsidRPr="00E953D3">
        <w:rPr>
          <w:sz w:val="26"/>
          <w:szCs w:val="26"/>
        </w:rPr>
        <w:tab/>
        <w:t>Претенд</w:t>
      </w:r>
      <w:r>
        <w:rPr>
          <w:sz w:val="26"/>
          <w:szCs w:val="26"/>
        </w:rPr>
        <w:t>ент не допускается к участию в смотре-к</w:t>
      </w:r>
      <w:r w:rsidRPr="00E953D3">
        <w:rPr>
          <w:sz w:val="26"/>
          <w:szCs w:val="26"/>
        </w:rPr>
        <w:t>онкурсе в следующих случаях:</w:t>
      </w:r>
    </w:p>
    <w:p w:rsidR="00C64012" w:rsidRPr="00E953D3" w:rsidRDefault="00C64012" w:rsidP="00C640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3D3">
        <w:rPr>
          <w:rFonts w:ascii="Times New Roman" w:hAnsi="Times New Roman" w:cs="Times New Roman"/>
          <w:sz w:val="26"/>
          <w:szCs w:val="26"/>
        </w:rPr>
        <w:t>заявка подана лицом, не уполномоченным на осуществление таких действий;</w:t>
      </w:r>
    </w:p>
    <w:p w:rsidR="00C64012" w:rsidRPr="00E953D3" w:rsidRDefault="00C64012" w:rsidP="00C6401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для участия в смотре-к</w:t>
      </w:r>
      <w:r w:rsidRPr="00E953D3">
        <w:rPr>
          <w:rFonts w:ascii="Times New Roman" w:hAnsi="Times New Roman" w:cs="Times New Roman"/>
          <w:sz w:val="26"/>
          <w:szCs w:val="26"/>
        </w:rPr>
        <w:t>онкурсе представлены не в полном объеме,  либо оформлены ненадлежащим образом.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Смотр-к</w:t>
      </w:r>
      <w:r w:rsidRPr="00E953D3">
        <w:rPr>
          <w:sz w:val="26"/>
          <w:szCs w:val="26"/>
        </w:rPr>
        <w:t>онкурс проводится по следующим номинациям:</w:t>
      </w:r>
    </w:p>
    <w:p w:rsidR="00C64012" w:rsidRPr="0014758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производственной сферы». Призовой фонд 50 000 рублей;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II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бюджетной сферы». Призовой фонд 50 000 рублей;</w:t>
      </w:r>
    </w:p>
    <w:p w:rsidR="00C64012" w:rsidRPr="00E953D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I</w:t>
      </w:r>
      <w:r w:rsidRPr="00147583">
        <w:rPr>
          <w:sz w:val="26"/>
          <w:szCs w:val="26"/>
          <w:lang w:val="en-US"/>
        </w:rPr>
        <w:t>II</w:t>
      </w:r>
      <w:r w:rsidRPr="00147583">
        <w:rPr>
          <w:sz w:val="26"/>
          <w:szCs w:val="26"/>
        </w:rPr>
        <w:t xml:space="preserve"> номинация</w:t>
      </w:r>
      <w:r>
        <w:rPr>
          <w:sz w:val="26"/>
          <w:szCs w:val="26"/>
        </w:rPr>
        <w:t xml:space="preserve"> – «За сокращение производственного травматизма </w:t>
      </w:r>
      <w:r>
        <w:rPr>
          <w:sz w:val="26"/>
          <w:szCs w:val="26"/>
        </w:rPr>
        <w:br/>
        <w:t>и профессиональной заболеваемости в организациях малого бизнеса». Призовой фонд 50 000 рублей.</w:t>
      </w:r>
    </w:p>
    <w:p w:rsidR="00C64012" w:rsidRPr="00E953D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53D3">
        <w:rPr>
          <w:sz w:val="26"/>
          <w:szCs w:val="26"/>
        </w:rPr>
        <w:t>В ка</w:t>
      </w:r>
      <w:r>
        <w:rPr>
          <w:sz w:val="26"/>
          <w:szCs w:val="26"/>
        </w:rPr>
        <w:t xml:space="preserve">ждой номинации устанавливается </w:t>
      </w:r>
      <w:r w:rsidRPr="00E953D3">
        <w:rPr>
          <w:sz w:val="26"/>
          <w:szCs w:val="26"/>
        </w:rPr>
        <w:t>одно призовое место.</w:t>
      </w:r>
    </w:p>
    <w:p w:rsidR="00C64012" w:rsidRPr="00E953D3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  <w:t xml:space="preserve">Для участия в смотре-конкурсе в каждой номинации, </w:t>
      </w:r>
      <w:r w:rsidRPr="00E953D3">
        <w:rPr>
          <w:sz w:val="26"/>
          <w:szCs w:val="26"/>
        </w:rPr>
        <w:t>организация - претендент</w:t>
      </w:r>
      <w:r>
        <w:rPr>
          <w:sz w:val="26"/>
          <w:szCs w:val="26"/>
        </w:rPr>
        <w:t xml:space="preserve"> заполняет заявку на участие в смотре-</w:t>
      </w:r>
      <w:r w:rsidRPr="00671FB5">
        <w:rPr>
          <w:sz w:val="26"/>
          <w:szCs w:val="26"/>
        </w:rPr>
        <w:t>конкурсе (Приложение № 1, 2, 3),</w:t>
      </w:r>
      <w:r w:rsidRPr="00F045E1">
        <w:rPr>
          <w:color w:val="FF0000"/>
          <w:sz w:val="26"/>
          <w:szCs w:val="26"/>
        </w:rPr>
        <w:t xml:space="preserve"> </w:t>
      </w:r>
      <w:r w:rsidRPr="00E953D3">
        <w:rPr>
          <w:sz w:val="26"/>
          <w:szCs w:val="26"/>
        </w:rPr>
        <w:lastRenderedPageBreak/>
        <w:t xml:space="preserve">информационную карту участника </w:t>
      </w:r>
      <w:r>
        <w:rPr>
          <w:sz w:val="26"/>
          <w:szCs w:val="26"/>
        </w:rPr>
        <w:t>смотра-</w:t>
      </w:r>
      <w:r w:rsidRPr="00671FB5">
        <w:rPr>
          <w:sz w:val="26"/>
          <w:szCs w:val="26"/>
        </w:rPr>
        <w:t>конкурса (Приложение № 4),</w:t>
      </w:r>
      <w:r w:rsidRPr="00E953D3">
        <w:rPr>
          <w:sz w:val="26"/>
          <w:szCs w:val="26"/>
        </w:rPr>
        <w:t xml:space="preserve"> показатели состояния условий и охраны т</w:t>
      </w:r>
      <w:r>
        <w:rPr>
          <w:sz w:val="26"/>
          <w:szCs w:val="26"/>
        </w:rPr>
        <w:t>руда в организации - участника смотра-к</w:t>
      </w:r>
      <w:r w:rsidRPr="00E953D3">
        <w:rPr>
          <w:sz w:val="26"/>
          <w:szCs w:val="26"/>
        </w:rPr>
        <w:t xml:space="preserve">онкурса </w:t>
      </w:r>
      <w:r w:rsidRPr="00671FB5">
        <w:rPr>
          <w:sz w:val="26"/>
          <w:szCs w:val="26"/>
        </w:rPr>
        <w:t>(Приложение № 5).</w:t>
      </w:r>
      <w:r w:rsidRPr="00E953D3">
        <w:rPr>
          <w:sz w:val="26"/>
          <w:szCs w:val="26"/>
        </w:rPr>
        <w:t xml:space="preserve"> </w:t>
      </w:r>
    </w:p>
    <w:p w:rsidR="00C64012" w:rsidRPr="00E953D3" w:rsidRDefault="00C64012" w:rsidP="00C64012">
      <w:pPr>
        <w:tabs>
          <w:tab w:val="left" w:pos="567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Pr="00E953D3">
        <w:rPr>
          <w:sz w:val="26"/>
          <w:szCs w:val="26"/>
        </w:rPr>
        <w:t xml:space="preserve">Пакет документов </w:t>
      </w:r>
      <w:r>
        <w:rPr>
          <w:color w:val="000000"/>
          <w:sz w:val="26"/>
          <w:szCs w:val="26"/>
        </w:rPr>
        <w:t>для участия в смотре-к</w:t>
      </w:r>
      <w:r w:rsidRPr="00E953D3">
        <w:rPr>
          <w:color w:val="000000"/>
          <w:sz w:val="26"/>
          <w:szCs w:val="26"/>
        </w:rPr>
        <w:t>онкурсе</w:t>
      </w:r>
      <w:r w:rsidRPr="00E953D3">
        <w:rPr>
          <w:color w:val="548DD4"/>
          <w:sz w:val="26"/>
          <w:szCs w:val="26"/>
        </w:rPr>
        <w:t xml:space="preserve"> </w:t>
      </w:r>
      <w:r>
        <w:rPr>
          <w:sz w:val="26"/>
          <w:szCs w:val="26"/>
        </w:rPr>
        <w:t>принимается конкурсной к</w:t>
      </w:r>
      <w:r w:rsidRPr="00E953D3">
        <w:rPr>
          <w:sz w:val="26"/>
          <w:szCs w:val="26"/>
        </w:rPr>
        <w:t xml:space="preserve">омиссией </w:t>
      </w:r>
      <w:r w:rsidRPr="00147583">
        <w:rPr>
          <w:sz w:val="26"/>
          <w:szCs w:val="26"/>
        </w:rPr>
        <w:t xml:space="preserve">до </w:t>
      </w:r>
      <w:r>
        <w:rPr>
          <w:sz w:val="26"/>
          <w:szCs w:val="26"/>
        </w:rPr>
        <w:t>1 октября</w:t>
      </w:r>
      <w:r w:rsidRPr="00147583">
        <w:rPr>
          <w:sz w:val="26"/>
          <w:szCs w:val="26"/>
        </w:rPr>
        <w:t xml:space="preserve"> 2019 года</w:t>
      </w:r>
      <w:r>
        <w:rPr>
          <w:sz w:val="26"/>
          <w:szCs w:val="26"/>
        </w:rPr>
        <w:t xml:space="preserve"> в министерство труда, занятости </w:t>
      </w:r>
      <w:r>
        <w:rPr>
          <w:sz w:val="26"/>
          <w:szCs w:val="26"/>
        </w:rPr>
        <w:br/>
        <w:t xml:space="preserve">и социального развития Архангельской области </w:t>
      </w:r>
      <w:r w:rsidRPr="00E953D3">
        <w:rPr>
          <w:sz w:val="26"/>
          <w:szCs w:val="26"/>
        </w:rPr>
        <w:t>(</w:t>
      </w:r>
      <w:proofErr w:type="gramStart"/>
      <w:r w:rsidRPr="00E953D3">
        <w:rPr>
          <w:sz w:val="26"/>
          <w:szCs w:val="26"/>
        </w:rPr>
        <w:t>г</w:t>
      </w:r>
      <w:proofErr w:type="gramEnd"/>
      <w:r w:rsidRPr="00E953D3">
        <w:rPr>
          <w:sz w:val="26"/>
          <w:szCs w:val="26"/>
        </w:rPr>
        <w:t>. Архан</w:t>
      </w:r>
      <w:r>
        <w:rPr>
          <w:sz w:val="26"/>
          <w:szCs w:val="26"/>
        </w:rPr>
        <w:t>гельск, Новгородский просп., д. 160, кабинет 207)</w:t>
      </w:r>
      <w:r w:rsidRPr="00E953D3">
        <w:rPr>
          <w:sz w:val="26"/>
          <w:szCs w:val="26"/>
        </w:rPr>
        <w:t xml:space="preserve">. Данные документы удостоверяются подписью руководителя организации (индивидуального предпринимателя) либо лицом им уполномоченным, а также подписью председателя профсоюзного комитета (иного уполномоченного лица представительного органа), и вместе с аналитической справкой о проведенной работе по охране труда за </w:t>
      </w:r>
      <w:r>
        <w:rPr>
          <w:sz w:val="26"/>
          <w:szCs w:val="26"/>
        </w:rPr>
        <w:t>отчетный период направляются в конкурсную комиссию по проведению смотра-к</w:t>
      </w:r>
      <w:r w:rsidRPr="00E953D3">
        <w:rPr>
          <w:sz w:val="26"/>
          <w:szCs w:val="26"/>
        </w:rPr>
        <w:t xml:space="preserve">онкурса. </w:t>
      </w:r>
    </w:p>
    <w:p w:rsidR="00C64012" w:rsidRDefault="00C64012" w:rsidP="00C64012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  <w:t>Конкурсная к</w:t>
      </w:r>
      <w:r w:rsidRPr="00E953D3">
        <w:rPr>
          <w:sz w:val="26"/>
          <w:szCs w:val="26"/>
        </w:rPr>
        <w:t>омиссия принимает меры по обеспечению сохранности представленных пре</w:t>
      </w:r>
      <w:r>
        <w:rPr>
          <w:sz w:val="26"/>
          <w:szCs w:val="26"/>
        </w:rPr>
        <w:t>тендентами заявок на участие в смотре-к</w:t>
      </w:r>
      <w:r w:rsidRPr="00E953D3">
        <w:rPr>
          <w:sz w:val="26"/>
          <w:szCs w:val="26"/>
        </w:rPr>
        <w:t xml:space="preserve">онкурсе </w:t>
      </w:r>
      <w:r>
        <w:rPr>
          <w:sz w:val="26"/>
          <w:szCs w:val="26"/>
        </w:rPr>
        <w:br/>
      </w:r>
      <w:r w:rsidRPr="00E953D3">
        <w:rPr>
          <w:sz w:val="26"/>
          <w:szCs w:val="26"/>
        </w:rPr>
        <w:t>и прилагаемых к ним документов, а также конфиденциальности сведений о лицах, подавших заявки, и содержани</w:t>
      </w:r>
      <w:r>
        <w:rPr>
          <w:sz w:val="26"/>
          <w:szCs w:val="26"/>
        </w:rPr>
        <w:t>и представленных ими документов.</w:t>
      </w:r>
    </w:p>
    <w:p w:rsidR="00C64012" w:rsidRDefault="00C64012" w:rsidP="00547DEB">
      <w:pPr>
        <w:jc w:val="center"/>
        <w:rPr>
          <w:sz w:val="26"/>
          <w:szCs w:val="26"/>
        </w:rPr>
      </w:pPr>
    </w:p>
    <w:p w:rsidR="00C64012" w:rsidRPr="00147583" w:rsidRDefault="00C64012" w:rsidP="00547DEB">
      <w:pPr>
        <w:widowControl w:val="0"/>
        <w:jc w:val="center"/>
        <w:rPr>
          <w:b/>
          <w:sz w:val="26"/>
          <w:szCs w:val="26"/>
        </w:rPr>
      </w:pPr>
      <w:r w:rsidRPr="00147583">
        <w:rPr>
          <w:b/>
          <w:sz w:val="26"/>
          <w:szCs w:val="26"/>
          <w:lang w:val="en-US"/>
        </w:rPr>
        <w:t>V</w:t>
      </w:r>
      <w:r w:rsidRPr="00147583">
        <w:rPr>
          <w:b/>
          <w:sz w:val="26"/>
          <w:szCs w:val="26"/>
        </w:rPr>
        <w:t>. Сро</w:t>
      </w:r>
      <w:r>
        <w:rPr>
          <w:b/>
          <w:sz w:val="26"/>
          <w:szCs w:val="26"/>
        </w:rPr>
        <w:t>ки и порядок подведение итогов смотра-к</w:t>
      </w:r>
      <w:r w:rsidRPr="00147583">
        <w:rPr>
          <w:b/>
          <w:sz w:val="26"/>
          <w:szCs w:val="26"/>
        </w:rPr>
        <w:t>онкурса</w:t>
      </w:r>
    </w:p>
    <w:p w:rsidR="00C64012" w:rsidRPr="00147583" w:rsidRDefault="00C64012" w:rsidP="00C64012">
      <w:pPr>
        <w:widowControl w:val="0"/>
        <w:jc w:val="both"/>
        <w:rPr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5.1.</w:t>
      </w:r>
      <w:r w:rsidRPr="00147583">
        <w:rPr>
          <w:sz w:val="26"/>
          <w:szCs w:val="26"/>
        </w:rPr>
        <w:tab/>
        <w:t xml:space="preserve">Итоги </w:t>
      </w:r>
      <w:r>
        <w:rPr>
          <w:sz w:val="26"/>
          <w:szCs w:val="26"/>
        </w:rPr>
        <w:t>смотра-к</w:t>
      </w:r>
      <w:r w:rsidRPr="00147583">
        <w:rPr>
          <w:sz w:val="26"/>
          <w:szCs w:val="26"/>
        </w:rPr>
        <w:t>онкурса и определение поб</w:t>
      </w:r>
      <w:r>
        <w:rPr>
          <w:sz w:val="26"/>
          <w:szCs w:val="26"/>
        </w:rPr>
        <w:t>едителей подводятся в срок до 1 октября 2019</w:t>
      </w:r>
      <w:r w:rsidRPr="00147583">
        <w:rPr>
          <w:sz w:val="26"/>
          <w:szCs w:val="26"/>
        </w:rPr>
        <w:t xml:space="preserve"> года в следующих номинациях:</w:t>
      </w:r>
    </w:p>
    <w:p w:rsidR="00C64012" w:rsidRPr="00147583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производственной сфе</w:t>
      </w:r>
      <w:r>
        <w:rPr>
          <w:sz w:val="26"/>
          <w:szCs w:val="26"/>
        </w:rPr>
        <w:t>ры»</w:t>
      </w:r>
      <w:r w:rsidRPr="00147583">
        <w:rPr>
          <w:sz w:val="26"/>
          <w:szCs w:val="26"/>
        </w:rPr>
        <w:t>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II номинация – «За сокращение производственного травматизма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профессиональной заболеваемости в организациях б</w:t>
      </w:r>
      <w:r>
        <w:rPr>
          <w:sz w:val="26"/>
          <w:szCs w:val="26"/>
        </w:rPr>
        <w:t>юджетной сферы»</w:t>
      </w:r>
      <w:r w:rsidRPr="00147583">
        <w:rPr>
          <w:sz w:val="26"/>
          <w:szCs w:val="26"/>
        </w:rPr>
        <w:t>;</w:t>
      </w:r>
    </w:p>
    <w:p w:rsidR="00C64012" w:rsidRPr="00047A1A" w:rsidRDefault="00C64012" w:rsidP="00C64012">
      <w:pPr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I</w:t>
      </w:r>
      <w:r w:rsidRPr="00147583">
        <w:rPr>
          <w:sz w:val="26"/>
          <w:szCs w:val="26"/>
          <w:lang w:val="en-US"/>
        </w:rPr>
        <w:t>II</w:t>
      </w:r>
      <w:r w:rsidRPr="00147583">
        <w:rPr>
          <w:sz w:val="26"/>
          <w:szCs w:val="26"/>
        </w:rPr>
        <w:t xml:space="preserve"> номинация</w:t>
      </w:r>
      <w:r>
        <w:rPr>
          <w:sz w:val="26"/>
          <w:szCs w:val="26"/>
        </w:rPr>
        <w:t xml:space="preserve"> – «За сокращение производственного травматизма </w:t>
      </w:r>
      <w:r>
        <w:rPr>
          <w:sz w:val="26"/>
          <w:szCs w:val="26"/>
        </w:rPr>
        <w:br/>
        <w:t>и профессиональной заболеваемости в организациях малого бизнеса».</w:t>
      </w:r>
    </w:p>
    <w:p w:rsidR="00C64012" w:rsidRPr="00147583" w:rsidRDefault="00C64012" w:rsidP="00C64012">
      <w:pPr>
        <w:pStyle w:val="21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Победители смотра-к</w:t>
      </w:r>
      <w:r w:rsidRPr="00147583">
        <w:rPr>
          <w:sz w:val="26"/>
          <w:szCs w:val="26"/>
        </w:rPr>
        <w:t>онкурса по номинациям сред</w:t>
      </w:r>
      <w:r>
        <w:rPr>
          <w:sz w:val="26"/>
          <w:szCs w:val="26"/>
        </w:rPr>
        <w:t>и организаций  определяются конкурсной к</w:t>
      </w:r>
      <w:r w:rsidRPr="00147583">
        <w:rPr>
          <w:sz w:val="26"/>
          <w:szCs w:val="26"/>
        </w:rPr>
        <w:t>омиссией путем подсчета количества баллов, наб</w:t>
      </w:r>
      <w:r>
        <w:rPr>
          <w:sz w:val="26"/>
          <w:szCs w:val="26"/>
        </w:rPr>
        <w:t>ранных организацией-участником смотра-к</w:t>
      </w:r>
      <w:r w:rsidRPr="00147583">
        <w:rPr>
          <w:sz w:val="26"/>
          <w:szCs w:val="26"/>
        </w:rPr>
        <w:t xml:space="preserve">онкурса, на основании таблицы оценочных показателей </w:t>
      </w:r>
      <w:r w:rsidRPr="00BF74D2">
        <w:rPr>
          <w:sz w:val="26"/>
          <w:szCs w:val="26"/>
        </w:rPr>
        <w:t>(Приложение № 6).</w:t>
      </w:r>
    </w:p>
    <w:p w:rsidR="00C64012" w:rsidRPr="00147583" w:rsidRDefault="00C64012" w:rsidP="00640332">
      <w:pPr>
        <w:tabs>
          <w:tab w:val="left" w:pos="1418"/>
        </w:tabs>
        <w:ind w:firstLine="709"/>
        <w:jc w:val="both"/>
        <w:rPr>
          <w:color w:val="000000"/>
          <w:sz w:val="26"/>
          <w:szCs w:val="26"/>
        </w:rPr>
      </w:pPr>
      <w:r w:rsidRPr="00147583">
        <w:rPr>
          <w:sz w:val="26"/>
          <w:szCs w:val="26"/>
        </w:rPr>
        <w:t>5.2.</w:t>
      </w:r>
      <w:r w:rsidRPr="00147583">
        <w:rPr>
          <w:sz w:val="26"/>
          <w:szCs w:val="26"/>
        </w:rPr>
        <w:tab/>
      </w:r>
      <w:r w:rsidRPr="00147583">
        <w:rPr>
          <w:color w:val="000000"/>
          <w:sz w:val="26"/>
          <w:szCs w:val="26"/>
        </w:rPr>
        <w:t xml:space="preserve">Решение конкурсной комиссии принимается </w:t>
      </w:r>
      <w:r w:rsidRPr="00147583">
        <w:rPr>
          <w:sz w:val="26"/>
          <w:szCs w:val="26"/>
        </w:rPr>
        <w:t xml:space="preserve">путем открытого голосования простым большинством голосов от числа членов </w:t>
      </w:r>
      <w:r w:rsidRPr="00147583">
        <w:rPr>
          <w:color w:val="000000"/>
          <w:sz w:val="26"/>
          <w:szCs w:val="26"/>
        </w:rPr>
        <w:t xml:space="preserve">конкурсной комиссии </w:t>
      </w:r>
      <w:r w:rsidRPr="00147583">
        <w:rPr>
          <w:sz w:val="26"/>
          <w:szCs w:val="26"/>
        </w:rPr>
        <w:t>присутствующих на заседании</w:t>
      </w:r>
      <w:r w:rsidRPr="00147583">
        <w:rPr>
          <w:color w:val="000000"/>
          <w:sz w:val="26"/>
          <w:szCs w:val="26"/>
        </w:rPr>
        <w:t>.</w:t>
      </w:r>
      <w:r w:rsidRPr="00147583">
        <w:rPr>
          <w:sz w:val="26"/>
          <w:szCs w:val="26"/>
        </w:rPr>
        <w:t xml:space="preserve"> Заседание </w:t>
      </w:r>
      <w:r>
        <w:rPr>
          <w:sz w:val="26"/>
          <w:szCs w:val="26"/>
        </w:rPr>
        <w:t xml:space="preserve">конкурсной </w:t>
      </w:r>
      <w:r w:rsidRPr="00147583">
        <w:rPr>
          <w:sz w:val="26"/>
          <w:szCs w:val="26"/>
        </w:rPr>
        <w:t xml:space="preserve">комиссии считается правомочным, если в нем приняло участие 2/3 членов </w:t>
      </w:r>
      <w:r>
        <w:rPr>
          <w:sz w:val="26"/>
          <w:szCs w:val="26"/>
        </w:rPr>
        <w:t>конкурсной</w:t>
      </w:r>
      <w:r w:rsidRPr="00147583">
        <w:rPr>
          <w:sz w:val="26"/>
          <w:szCs w:val="26"/>
        </w:rPr>
        <w:t xml:space="preserve"> комиссии.</w:t>
      </w:r>
      <w:r w:rsidRPr="00147583">
        <w:rPr>
          <w:color w:val="000000"/>
          <w:sz w:val="26"/>
          <w:szCs w:val="26"/>
        </w:rPr>
        <w:t xml:space="preserve"> </w:t>
      </w:r>
      <w:r w:rsidRPr="00147583">
        <w:rPr>
          <w:sz w:val="26"/>
          <w:szCs w:val="26"/>
        </w:rPr>
        <w:t xml:space="preserve">В случае равенства голосов решающим является голос председателя </w:t>
      </w:r>
      <w:r w:rsidRPr="00147583">
        <w:rPr>
          <w:color w:val="000000"/>
          <w:sz w:val="26"/>
          <w:szCs w:val="26"/>
        </w:rPr>
        <w:t>конкурсной комиссии</w:t>
      </w:r>
      <w:r w:rsidRPr="00147583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Решение конкурсной к</w:t>
      </w:r>
      <w:r w:rsidRPr="00147583">
        <w:rPr>
          <w:color w:val="000000"/>
          <w:sz w:val="26"/>
          <w:szCs w:val="26"/>
        </w:rPr>
        <w:t>омиссии оформляется протоколом.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Pr="00147583">
        <w:rPr>
          <w:sz w:val="26"/>
          <w:szCs w:val="26"/>
        </w:rPr>
        <w:t>3.</w:t>
      </w:r>
      <w:r w:rsidRPr="00147583">
        <w:rPr>
          <w:sz w:val="26"/>
          <w:szCs w:val="26"/>
        </w:rPr>
        <w:tab/>
        <w:t>Конкурсные материалы участникам не возвращаются и третьим лицам не предоставляются.</w:t>
      </w:r>
    </w:p>
    <w:p w:rsidR="00C64012" w:rsidRPr="00147583" w:rsidRDefault="00C64012" w:rsidP="00C64012">
      <w:pPr>
        <w:tabs>
          <w:tab w:val="left" w:pos="1260"/>
        </w:tabs>
        <w:jc w:val="both"/>
        <w:rPr>
          <w:b/>
          <w:color w:val="000000"/>
          <w:sz w:val="26"/>
          <w:szCs w:val="26"/>
        </w:rPr>
      </w:pPr>
    </w:p>
    <w:p w:rsidR="00C64012" w:rsidRPr="00147583" w:rsidRDefault="00C64012" w:rsidP="00547DEB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  <w:r w:rsidRPr="00147583">
        <w:rPr>
          <w:b/>
          <w:color w:val="000000"/>
          <w:sz w:val="26"/>
          <w:szCs w:val="26"/>
          <w:lang w:val="en-US"/>
        </w:rPr>
        <w:t>VI</w:t>
      </w:r>
      <w:r>
        <w:rPr>
          <w:b/>
          <w:color w:val="000000"/>
          <w:sz w:val="26"/>
          <w:szCs w:val="26"/>
        </w:rPr>
        <w:t xml:space="preserve">. </w:t>
      </w:r>
      <w:r w:rsidRPr="00147583">
        <w:rPr>
          <w:b/>
          <w:color w:val="000000"/>
          <w:sz w:val="26"/>
          <w:szCs w:val="26"/>
        </w:rPr>
        <w:t xml:space="preserve">Порядок определения победителей </w:t>
      </w:r>
      <w:r>
        <w:rPr>
          <w:b/>
          <w:color w:val="000000"/>
          <w:sz w:val="26"/>
          <w:szCs w:val="26"/>
        </w:rPr>
        <w:t>смотра-</w:t>
      </w:r>
      <w:r w:rsidRPr="00147583">
        <w:rPr>
          <w:b/>
          <w:color w:val="000000"/>
          <w:sz w:val="26"/>
          <w:szCs w:val="26"/>
        </w:rPr>
        <w:t>конкурса</w:t>
      </w:r>
    </w:p>
    <w:p w:rsidR="00C64012" w:rsidRPr="00147583" w:rsidRDefault="00C64012" w:rsidP="00C64012">
      <w:pPr>
        <w:tabs>
          <w:tab w:val="left" w:pos="1260"/>
        </w:tabs>
        <w:jc w:val="both"/>
        <w:rPr>
          <w:color w:val="000000"/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6.1. </w:t>
      </w:r>
      <w:r w:rsidRPr="00147583">
        <w:rPr>
          <w:color w:val="000000"/>
          <w:sz w:val="26"/>
          <w:szCs w:val="26"/>
        </w:rPr>
        <w:t>Эффективность системы управления охраной т</w:t>
      </w:r>
      <w:r>
        <w:rPr>
          <w:color w:val="000000"/>
          <w:sz w:val="26"/>
          <w:szCs w:val="26"/>
        </w:rPr>
        <w:t xml:space="preserve">руда </w:t>
      </w:r>
      <w:r w:rsidRPr="00147583">
        <w:rPr>
          <w:color w:val="000000"/>
          <w:sz w:val="26"/>
          <w:szCs w:val="26"/>
        </w:rPr>
        <w:t>в организации оценивается по уровню производственного травматизма, по состоянию условий труда, соответствию квалификации специалиста по охране труда установленным требованиям, а также по основным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 и иным показателям.</w:t>
      </w:r>
    </w:p>
    <w:p w:rsidR="00C64012" w:rsidRPr="00147583" w:rsidRDefault="00C64012" w:rsidP="00C64012">
      <w:pPr>
        <w:tabs>
          <w:tab w:val="left" w:pos="709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147583">
        <w:rPr>
          <w:color w:val="000000"/>
          <w:sz w:val="26"/>
          <w:szCs w:val="26"/>
        </w:rPr>
        <w:t>6.2.</w:t>
      </w:r>
      <w:r w:rsidRPr="00147583">
        <w:rPr>
          <w:color w:val="000000"/>
          <w:sz w:val="26"/>
          <w:szCs w:val="26"/>
        </w:rPr>
        <w:tab/>
        <w:t xml:space="preserve">При подведении итогов и </w:t>
      </w:r>
      <w:r w:rsidRPr="00147583">
        <w:rPr>
          <w:sz w:val="26"/>
          <w:szCs w:val="26"/>
        </w:rPr>
        <w:t xml:space="preserve">определении победителей </w:t>
      </w:r>
      <w:r>
        <w:rPr>
          <w:sz w:val="26"/>
          <w:szCs w:val="26"/>
        </w:rPr>
        <w:t>смотра-</w:t>
      </w:r>
      <w:r>
        <w:rPr>
          <w:color w:val="000000"/>
          <w:sz w:val="26"/>
          <w:szCs w:val="26"/>
        </w:rPr>
        <w:t>к</w:t>
      </w:r>
      <w:r w:rsidRPr="00147583">
        <w:rPr>
          <w:color w:val="000000"/>
          <w:sz w:val="26"/>
          <w:szCs w:val="26"/>
        </w:rPr>
        <w:t>онкурса</w:t>
      </w:r>
      <w:r w:rsidRPr="00147583">
        <w:rPr>
          <w:sz w:val="26"/>
          <w:szCs w:val="26"/>
        </w:rPr>
        <w:t xml:space="preserve"> среди организаци</w:t>
      </w:r>
      <w:r>
        <w:rPr>
          <w:sz w:val="26"/>
          <w:szCs w:val="26"/>
        </w:rPr>
        <w:t xml:space="preserve">й, расположенных на территории </w:t>
      </w:r>
      <w:r w:rsidRPr="00147583">
        <w:rPr>
          <w:sz w:val="26"/>
          <w:szCs w:val="26"/>
        </w:rPr>
        <w:t xml:space="preserve">Архангельской области, </w:t>
      </w:r>
      <w:r w:rsidRPr="00147583">
        <w:rPr>
          <w:color w:val="000000"/>
          <w:sz w:val="26"/>
          <w:szCs w:val="26"/>
        </w:rPr>
        <w:t xml:space="preserve">учитываются следующие </w:t>
      </w:r>
      <w:r w:rsidRPr="00147583">
        <w:rPr>
          <w:sz w:val="26"/>
          <w:szCs w:val="26"/>
        </w:rPr>
        <w:t>основные критерии (показатели)</w:t>
      </w:r>
      <w:r w:rsidRPr="00147583">
        <w:rPr>
          <w:color w:val="000000"/>
          <w:sz w:val="26"/>
          <w:szCs w:val="26"/>
        </w:rPr>
        <w:t>: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общие сведения об организации;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показатели, характеризующие организацию работ по охране труда организации;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создание и функционирование системы управления охраной труда;</w:t>
      </w:r>
    </w:p>
    <w:p w:rsidR="00C64012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материальные затраты на охрану труда, в том числе из расчета на одного работника;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проведение специальной оценки условий труда;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службы охраны труда, специалиста по охране труда;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6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комитета (комиссии) по охране труда, в состав которого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показатели производственного травматизма, профессиональной заболеваемости, аварийности;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97136C">
        <w:rPr>
          <w:sz w:val="26"/>
          <w:szCs w:val="26"/>
        </w:rPr>
        <w:t>отсутствие несчастных случаев на производстве со смертельным и (или) тяжелым исходом;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снижение числа несчастных случаев на производстве (не относящихся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к категории смертельных и тяжелых);</w:t>
      </w:r>
    </w:p>
    <w:p w:rsidR="00C64012" w:rsidRPr="00147583" w:rsidRDefault="00C64012" w:rsidP="00C64012">
      <w:pPr>
        <w:pStyle w:val="Web"/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снижение частоты и тяжести несчастных случаев на производстве;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коллективного договора с разделом «Условия и охрана труда»;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 xml:space="preserve">проведение в соответствии с действующим законодательством обучения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проверки знания требований охраны труда у работников, включая руководителей, специалистов, членов комиссии по охране труда и уполномоченных (доверенных) лиц;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ind w:firstLine="709"/>
        <w:jc w:val="both"/>
        <w:rPr>
          <w:sz w:val="26"/>
          <w:szCs w:val="26"/>
        </w:rPr>
      </w:pPr>
      <w:r w:rsidRPr="00147583">
        <w:rPr>
          <w:sz w:val="26"/>
          <w:szCs w:val="26"/>
        </w:rPr>
        <w:t>наличие распорядительной и учетной документации по охране труда;</w:t>
      </w: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наличие оборудованного кабинета  (уголка) по охране труда и иным критериям (показателям).</w:t>
      </w:r>
    </w:p>
    <w:p w:rsidR="00C64012" w:rsidRPr="00BF74D2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6.3. Победителями смотра-к</w:t>
      </w:r>
      <w:r w:rsidRPr="00147583">
        <w:rPr>
          <w:sz w:val="26"/>
          <w:szCs w:val="26"/>
        </w:rPr>
        <w:t xml:space="preserve">онкурса в каждой номинации признаются организации-номинанты, набравшие наибольшее количество баллов по показателям работы по охране труда в соответствии с </w:t>
      </w:r>
      <w:r w:rsidRPr="00BF74D2">
        <w:rPr>
          <w:sz w:val="26"/>
          <w:szCs w:val="26"/>
        </w:rPr>
        <w:t>Приложением № 6.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6.4. Итоги смотра-к</w:t>
      </w:r>
      <w:r w:rsidRPr="00147583">
        <w:rPr>
          <w:sz w:val="26"/>
          <w:szCs w:val="26"/>
        </w:rPr>
        <w:t>онкурса оформляютс</w:t>
      </w:r>
      <w:r>
        <w:rPr>
          <w:sz w:val="26"/>
          <w:szCs w:val="26"/>
        </w:rPr>
        <w:t xml:space="preserve">я решением конкурсной комиссии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>и утверждаются председателем конкурсной комиссии.</w:t>
      </w:r>
    </w:p>
    <w:p w:rsidR="00C64012" w:rsidRPr="00147583" w:rsidRDefault="00C64012" w:rsidP="00C64012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5" w:color="FFFFFF"/>
        </w:pBd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6</w:t>
      </w:r>
      <w:r>
        <w:rPr>
          <w:sz w:val="26"/>
          <w:szCs w:val="26"/>
        </w:rPr>
        <w:t>.5 Решение конкурсной комиссии по итогам смотра-к</w:t>
      </w:r>
      <w:r w:rsidRPr="00147583">
        <w:rPr>
          <w:sz w:val="26"/>
          <w:szCs w:val="26"/>
        </w:rPr>
        <w:t>онкурса утверждается пр</w:t>
      </w:r>
      <w:r>
        <w:rPr>
          <w:sz w:val="26"/>
          <w:szCs w:val="26"/>
        </w:rPr>
        <w:t>едседателем конкурсной комиссии</w:t>
      </w:r>
      <w:r w:rsidRPr="00147583">
        <w:rPr>
          <w:sz w:val="26"/>
          <w:szCs w:val="26"/>
        </w:rPr>
        <w:t>.</w:t>
      </w:r>
    </w:p>
    <w:p w:rsidR="00C64012" w:rsidRPr="00147583" w:rsidRDefault="00C64012" w:rsidP="00C64012">
      <w:pPr>
        <w:tabs>
          <w:tab w:val="left" w:pos="1260"/>
        </w:tabs>
        <w:jc w:val="both"/>
        <w:rPr>
          <w:b/>
          <w:sz w:val="26"/>
          <w:szCs w:val="26"/>
        </w:rPr>
      </w:pPr>
    </w:p>
    <w:p w:rsidR="00C64012" w:rsidRPr="00147583" w:rsidRDefault="00C64012" w:rsidP="00547DEB">
      <w:pPr>
        <w:tabs>
          <w:tab w:val="left" w:pos="1260"/>
        </w:tabs>
        <w:jc w:val="center"/>
        <w:rPr>
          <w:b/>
          <w:sz w:val="26"/>
          <w:szCs w:val="26"/>
        </w:rPr>
      </w:pPr>
      <w:r w:rsidRPr="00147583">
        <w:rPr>
          <w:b/>
          <w:sz w:val="26"/>
          <w:szCs w:val="26"/>
          <w:lang w:val="en-US"/>
        </w:rPr>
        <w:t>VII</w:t>
      </w:r>
      <w:r>
        <w:rPr>
          <w:b/>
          <w:sz w:val="26"/>
          <w:szCs w:val="26"/>
        </w:rPr>
        <w:t xml:space="preserve">. </w:t>
      </w:r>
      <w:r w:rsidRPr="00147583">
        <w:rPr>
          <w:b/>
          <w:sz w:val="26"/>
          <w:szCs w:val="26"/>
        </w:rPr>
        <w:t xml:space="preserve">Награждение победителей </w:t>
      </w:r>
      <w:r>
        <w:rPr>
          <w:b/>
          <w:sz w:val="26"/>
          <w:szCs w:val="26"/>
        </w:rPr>
        <w:t>смотра-</w:t>
      </w:r>
      <w:r w:rsidRPr="00147583">
        <w:rPr>
          <w:b/>
          <w:sz w:val="26"/>
          <w:szCs w:val="26"/>
        </w:rPr>
        <w:t>конкурса</w:t>
      </w:r>
    </w:p>
    <w:p w:rsidR="00C64012" w:rsidRPr="00147583" w:rsidRDefault="00C64012" w:rsidP="00C64012">
      <w:pPr>
        <w:tabs>
          <w:tab w:val="left" w:pos="1260"/>
        </w:tabs>
        <w:jc w:val="both"/>
        <w:rPr>
          <w:sz w:val="26"/>
          <w:szCs w:val="26"/>
        </w:rPr>
      </w:pPr>
    </w:p>
    <w:p w:rsidR="00C64012" w:rsidRPr="00147583" w:rsidRDefault="00C64012" w:rsidP="00C64012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 xml:space="preserve">7.1. </w:t>
      </w:r>
      <w:r>
        <w:rPr>
          <w:color w:val="000000"/>
          <w:sz w:val="26"/>
          <w:szCs w:val="26"/>
        </w:rPr>
        <w:t>Награждение победителей смотра-к</w:t>
      </w:r>
      <w:r w:rsidRPr="00147583">
        <w:rPr>
          <w:color w:val="000000"/>
          <w:sz w:val="26"/>
          <w:szCs w:val="26"/>
        </w:rPr>
        <w:t>онкурса во всех номина</w:t>
      </w:r>
      <w:r>
        <w:rPr>
          <w:color w:val="000000"/>
          <w:sz w:val="26"/>
          <w:szCs w:val="26"/>
        </w:rPr>
        <w:t xml:space="preserve">циях  выносится на расширенное </w:t>
      </w:r>
      <w:r w:rsidRPr="00147583">
        <w:rPr>
          <w:color w:val="000000"/>
          <w:sz w:val="26"/>
          <w:szCs w:val="26"/>
        </w:rPr>
        <w:t>заседание</w:t>
      </w:r>
      <w:r w:rsidRPr="00147583">
        <w:rPr>
          <w:sz w:val="26"/>
          <w:szCs w:val="26"/>
        </w:rPr>
        <w:t xml:space="preserve">. </w:t>
      </w:r>
    </w:p>
    <w:p w:rsidR="00C64012" w:rsidRPr="00147583" w:rsidRDefault="00C64012" w:rsidP="00C64012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7.2.</w:t>
      </w:r>
      <w:r w:rsidRPr="00147583">
        <w:rPr>
          <w:color w:val="FF0000"/>
          <w:sz w:val="26"/>
          <w:szCs w:val="26"/>
        </w:rPr>
        <w:tab/>
      </w:r>
      <w:r>
        <w:rPr>
          <w:color w:val="000000"/>
          <w:sz w:val="26"/>
          <w:szCs w:val="26"/>
        </w:rPr>
        <w:t>Победители смотра-к</w:t>
      </w:r>
      <w:r w:rsidRPr="00147583">
        <w:rPr>
          <w:color w:val="000000"/>
          <w:sz w:val="26"/>
          <w:szCs w:val="26"/>
        </w:rPr>
        <w:t>онкурса в</w:t>
      </w:r>
      <w:r>
        <w:rPr>
          <w:color w:val="000000"/>
          <w:sz w:val="26"/>
          <w:szCs w:val="26"/>
        </w:rPr>
        <w:t>о всех номинациях награждаются денежным вознаграждением в размере 50 000 рублей.</w:t>
      </w:r>
    </w:p>
    <w:p w:rsidR="00C64012" w:rsidRPr="00147583" w:rsidRDefault="00C64012" w:rsidP="00C64012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47583">
        <w:rPr>
          <w:sz w:val="26"/>
          <w:szCs w:val="26"/>
        </w:rPr>
        <w:t>7.3.</w:t>
      </w:r>
      <w:r w:rsidRPr="00147583">
        <w:rPr>
          <w:sz w:val="26"/>
          <w:szCs w:val="26"/>
        </w:rPr>
        <w:tab/>
        <w:t xml:space="preserve">Дополнительно </w:t>
      </w:r>
      <w:r>
        <w:rPr>
          <w:sz w:val="26"/>
          <w:szCs w:val="26"/>
        </w:rPr>
        <w:t>конкурсной комиссией по проведению смотра-к</w:t>
      </w:r>
      <w:r w:rsidRPr="00147583">
        <w:rPr>
          <w:sz w:val="26"/>
          <w:szCs w:val="26"/>
        </w:rPr>
        <w:t xml:space="preserve">онкурса могут быть определены и отмечены участники, достигшие высоких результатов </w:t>
      </w:r>
      <w:r>
        <w:rPr>
          <w:sz w:val="26"/>
          <w:szCs w:val="26"/>
        </w:rPr>
        <w:br/>
      </w:r>
      <w:r w:rsidRPr="00147583">
        <w:rPr>
          <w:sz w:val="26"/>
          <w:szCs w:val="26"/>
        </w:rPr>
        <w:t xml:space="preserve">в организации работы по охране труда. </w:t>
      </w:r>
    </w:p>
    <w:p w:rsidR="00C64012" w:rsidRPr="00147583" w:rsidRDefault="00C64012" w:rsidP="00C64012">
      <w:pPr>
        <w:tabs>
          <w:tab w:val="left" w:pos="709"/>
          <w:tab w:val="left" w:pos="126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7.5. Информация о проведении смотра-к</w:t>
      </w:r>
      <w:r w:rsidRPr="00147583">
        <w:rPr>
          <w:sz w:val="26"/>
          <w:szCs w:val="26"/>
        </w:rPr>
        <w:t xml:space="preserve">онкурса, его итогах, а </w:t>
      </w:r>
      <w:r>
        <w:rPr>
          <w:sz w:val="26"/>
          <w:szCs w:val="26"/>
        </w:rPr>
        <w:t>также опыте работы победителей смотра-к</w:t>
      </w:r>
      <w:r w:rsidRPr="00147583">
        <w:rPr>
          <w:sz w:val="26"/>
          <w:szCs w:val="26"/>
        </w:rPr>
        <w:t>онкурса ра</w:t>
      </w:r>
      <w:r>
        <w:rPr>
          <w:sz w:val="26"/>
          <w:szCs w:val="26"/>
        </w:rPr>
        <w:t>змещается на официальном сайте министерства труда, занятости и социального развития Архангельской области.</w:t>
      </w:r>
    </w:p>
    <w:p w:rsidR="00C64012" w:rsidRPr="00147583" w:rsidRDefault="00C64012" w:rsidP="00C64012">
      <w:pPr>
        <w:pStyle w:val="21"/>
        <w:ind w:firstLine="720"/>
        <w:rPr>
          <w:sz w:val="26"/>
          <w:szCs w:val="26"/>
        </w:rPr>
      </w:pPr>
    </w:p>
    <w:p w:rsidR="00C64012" w:rsidRPr="00147583" w:rsidRDefault="00C64012" w:rsidP="00C64012">
      <w:pPr>
        <w:pStyle w:val="2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64012" w:rsidRDefault="00C64012" w:rsidP="00C64012">
      <w:pPr>
        <w:pStyle w:val="21"/>
        <w:spacing w:line="360" w:lineRule="exact"/>
        <w:ind w:firstLine="0"/>
        <w:jc w:val="right"/>
        <w:rPr>
          <w:color w:val="000000"/>
          <w:sz w:val="24"/>
          <w:szCs w:val="24"/>
        </w:rPr>
      </w:pPr>
    </w:p>
    <w:p w:rsidR="00C64012" w:rsidRDefault="00C64012" w:rsidP="00C64012">
      <w:pPr>
        <w:jc w:val="both"/>
        <w:rPr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73B61" w:rsidRDefault="00873B61"/>
    <w:sectPr w:rsidR="00873B61" w:rsidSect="00547DEB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B1" w:rsidRDefault="00776CB1" w:rsidP="00C64012">
      <w:r>
        <w:separator/>
      </w:r>
    </w:p>
  </w:endnote>
  <w:endnote w:type="continuationSeparator" w:id="0">
    <w:p w:rsidR="00776CB1" w:rsidRDefault="00776CB1" w:rsidP="00C6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B1" w:rsidRDefault="00776CB1" w:rsidP="00C64012">
      <w:r>
        <w:separator/>
      </w:r>
    </w:p>
  </w:footnote>
  <w:footnote w:type="continuationSeparator" w:id="0">
    <w:p w:rsidR="00776CB1" w:rsidRDefault="00776CB1" w:rsidP="00C6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000"/>
      <w:docPartObj>
        <w:docPartGallery w:val="Page Numbers (Top of Page)"/>
        <w:docPartUnique/>
      </w:docPartObj>
    </w:sdtPr>
    <w:sdtContent>
      <w:p w:rsidR="009935F5" w:rsidRDefault="00661A72">
        <w:pPr>
          <w:pStyle w:val="a5"/>
          <w:jc w:val="center"/>
        </w:pPr>
        <w:fldSimple w:instr=" PAGE   \* MERGEFORMAT ">
          <w:r w:rsidR="00547DEB">
            <w:rPr>
              <w:noProof/>
            </w:rPr>
            <w:t>6</w:t>
          </w:r>
        </w:fldSimple>
      </w:p>
    </w:sdtContent>
  </w:sdt>
  <w:p w:rsidR="00C64012" w:rsidRDefault="00C640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2">
    <w:nsid w:val="506D1D45"/>
    <w:multiLevelType w:val="hybridMultilevel"/>
    <w:tmpl w:val="26866598"/>
    <w:lvl w:ilvl="0" w:tplc="4D0E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1D76"/>
    <w:multiLevelType w:val="multilevel"/>
    <w:tmpl w:val="C0923F2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012"/>
    <w:rsid w:val="00547DEB"/>
    <w:rsid w:val="00640332"/>
    <w:rsid w:val="00661A72"/>
    <w:rsid w:val="00776CB1"/>
    <w:rsid w:val="00873B61"/>
    <w:rsid w:val="009935F5"/>
    <w:rsid w:val="00C64012"/>
    <w:rsid w:val="00E2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1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64012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01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rmal">
    <w:name w:val="ConsNormal"/>
    <w:rsid w:val="00C640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64012"/>
    <w:pPr>
      <w:ind w:firstLine="709"/>
      <w:jc w:val="both"/>
    </w:pPr>
  </w:style>
  <w:style w:type="paragraph" w:customStyle="1" w:styleId="Web">
    <w:name w:val="Обычный (Web)"/>
    <w:basedOn w:val="a"/>
    <w:rsid w:val="00C64012"/>
    <w:pPr>
      <w:spacing w:before="100" w:after="100"/>
    </w:pPr>
    <w:rPr>
      <w:sz w:val="24"/>
    </w:rPr>
  </w:style>
  <w:style w:type="paragraph" w:styleId="a3">
    <w:name w:val="Body Text Indent"/>
    <w:basedOn w:val="a"/>
    <w:link w:val="a4"/>
    <w:rsid w:val="00C6401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640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640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01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9">
    <w:name w:val="Table Grid"/>
    <w:basedOn w:val="a1"/>
    <w:uiPriority w:val="59"/>
    <w:rsid w:val="0054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657C-314D-4025-9483-DB97EEA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boknv</cp:lastModifiedBy>
  <cp:revision>2</cp:revision>
  <dcterms:created xsi:type="dcterms:W3CDTF">2019-04-11T09:57:00Z</dcterms:created>
  <dcterms:modified xsi:type="dcterms:W3CDTF">2019-04-11T09:57:00Z</dcterms:modified>
</cp:coreProperties>
</file>